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D853CF" w14:textId="02268FE5" w:rsidR="00C17319" w:rsidRPr="002F7FE3" w:rsidRDefault="00A3098E" w:rsidP="00C17319">
      <w:pPr>
        <w:pStyle w:val="berschrift1"/>
        <w:rPr>
          <w:lang w:val="en-US"/>
        </w:rPr>
      </w:pPr>
      <w:bookmarkStart w:id="0" w:name="_Hlk36458559"/>
      <w:r w:rsidRPr="002F7FE3">
        <w:rPr>
          <w:lang w:val="en-US"/>
        </w:rPr>
        <w:t xml:space="preserve">Endress+Hauser </w:t>
      </w:r>
      <w:r w:rsidR="00F625E7" w:rsidRPr="00F625E7">
        <w:rPr>
          <w:lang w:val="en-US"/>
        </w:rPr>
        <w:t xml:space="preserve">receives </w:t>
      </w:r>
      <w:r w:rsidR="00C17319" w:rsidRPr="002F7FE3">
        <w:rPr>
          <w:lang w:val="en-US"/>
        </w:rPr>
        <w:t xml:space="preserve">top rating for sustainability </w:t>
      </w:r>
    </w:p>
    <w:p w14:paraId="1301E708" w14:textId="3A64B541" w:rsidR="00C17319" w:rsidRPr="002F7FE3" w:rsidRDefault="00C17319" w:rsidP="00C17319">
      <w:pPr>
        <w:pStyle w:val="berschrift2"/>
        <w:rPr>
          <w:lang w:val="en-US"/>
        </w:rPr>
      </w:pPr>
      <w:r w:rsidRPr="002F7FE3">
        <w:rPr>
          <w:lang w:val="en-US"/>
        </w:rPr>
        <w:t xml:space="preserve">Group achieves Gold Recognition </w:t>
      </w:r>
      <w:r w:rsidR="00683131">
        <w:rPr>
          <w:lang w:val="en-US"/>
        </w:rPr>
        <w:t>Level</w:t>
      </w:r>
      <w:bookmarkStart w:id="1" w:name="_GoBack"/>
      <w:bookmarkEnd w:id="1"/>
      <w:r w:rsidRPr="002F7FE3">
        <w:rPr>
          <w:lang w:val="en-US"/>
        </w:rPr>
        <w:t xml:space="preserve"> in </w:t>
      </w:r>
      <w:r w:rsidR="008857D0">
        <w:rPr>
          <w:lang w:val="en-US"/>
        </w:rPr>
        <w:t>global</w:t>
      </w:r>
      <w:r w:rsidRPr="002F7FE3">
        <w:rPr>
          <w:lang w:val="en-US"/>
        </w:rPr>
        <w:t xml:space="preserve"> EcoVadis </w:t>
      </w:r>
      <w:r w:rsidR="008857D0">
        <w:rPr>
          <w:lang w:val="en-US"/>
        </w:rPr>
        <w:t>audit</w:t>
      </w:r>
      <w:r w:rsidRPr="002F7FE3">
        <w:rPr>
          <w:lang w:val="en-US"/>
        </w:rPr>
        <w:t xml:space="preserve"> for the fourth time in a row</w:t>
      </w:r>
    </w:p>
    <w:bookmarkEnd w:id="0"/>
    <w:p w14:paraId="3E01960D" w14:textId="434734BB" w:rsidR="00C17319" w:rsidRPr="002F7FE3" w:rsidRDefault="00C17319" w:rsidP="00C17319">
      <w:pPr>
        <w:rPr>
          <w:b/>
          <w:bCs/>
          <w:lang w:val="en-US"/>
        </w:rPr>
      </w:pPr>
      <w:r w:rsidRPr="002F7FE3">
        <w:rPr>
          <w:b/>
          <w:bCs/>
          <w:lang w:val="en-US"/>
        </w:rPr>
        <w:t>Endress+Hauser has been placed in the top ranking of companies in the EcoVadis sustainability audit for the fourth time in a row. The Group again improved its overall result: with 72 points, Endress+Hauser is now among the leading two percent of all suppliers in the comparison group.</w:t>
      </w:r>
    </w:p>
    <w:p w14:paraId="5DE65221" w14:textId="2CDDF2DC" w:rsidR="00C17319" w:rsidRPr="002F7FE3" w:rsidRDefault="00C17319" w:rsidP="00C17319">
      <w:pPr>
        <w:rPr>
          <w:lang w:val="en-US"/>
        </w:rPr>
      </w:pPr>
      <w:r w:rsidRPr="002F7FE3">
        <w:rPr>
          <w:lang w:val="en-US"/>
        </w:rPr>
        <w:t>Since 2013 Endress+Hauser has been evaluated annually by EcoVadis with regards to sustainability; since 2016 the Group has regularly achieved Gold Recognition Level ratings. The company again scored well or very well in the areas examined, namely environmental protection, fair business practices, sustainable procurement, working conditions and human rights. This makes Endress+Hauser one of the best rated companies in the comparison group.</w:t>
      </w:r>
    </w:p>
    <w:p w14:paraId="67E9A662" w14:textId="50DF98CE" w:rsidR="00C17319" w:rsidRPr="002F7FE3" w:rsidRDefault="00C17319" w:rsidP="00AB1C45">
      <w:pPr>
        <w:pStyle w:val="Texttitle"/>
      </w:pPr>
      <w:r w:rsidRPr="002F7FE3">
        <w:t xml:space="preserve">Valuable contribution to sustainable </w:t>
      </w:r>
      <w:r w:rsidR="00AB1C45" w:rsidRPr="002F7FE3">
        <w:t>development</w:t>
      </w:r>
    </w:p>
    <w:p w14:paraId="09A0FB1C" w14:textId="7CD9C3DE" w:rsidR="00C17319" w:rsidRPr="002F7FE3" w:rsidRDefault="00AB1C45" w:rsidP="00C17319">
      <w:pPr>
        <w:rPr>
          <w:lang w:val="en-US"/>
        </w:rPr>
      </w:pPr>
      <w:r w:rsidRPr="002F7FE3">
        <w:rPr>
          <w:lang w:val="en-US"/>
        </w:rPr>
        <w:t>“</w:t>
      </w:r>
      <w:r w:rsidR="00C17319" w:rsidRPr="002F7FE3">
        <w:rPr>
          <w:lang w:val="en-US"/>
        </w:rPr>
        <w:t xml:space="preserve">The challenges of the future demand that we and our customers </w:t>
      </w:r>
      <w:r w:rsidR="002F7FE3">
        <w:rPr>
          <w:lang w:val="en-US"/>
        </w:rPr>
        <w:t>manage our businesses</w:t>
      </w:r>
      <w:r w:rsidR="00C17319" w:rsidRPr="002F7FE3">
        <w:rPr>
          <w:lang w:val="en-US"/>
        </w:rPr>
        <w:t xml:space="preserve"> sustainably,</w:t>
      </w:r>
      <w:r w:rsidRPr="002F7FE3">
        <w:rPr>
          <w:lang w:val="en-US"/>
        </w:rPr>
        <w:t>”</w:t>
      </w:r>
      <w:r w:rsidR="00C17319" w:rsidRPr="002F7FE3">
        <w:rPr>
          <w:lang w:val="en-US"/>
        </w:rPr>
        <w:t xml:space="preserve"> emphasize</w:t>
      </w:r>
      <w:r w:rsidRPr="002F7FE3">
        <w:rPr>
          <w:lang w:val="en-US"/>
        </w:rPr>
        <w:t>d</w:t>
      </w:r>
      <w:r w:rsidR="00C17319" w:rsidRPr="002F7FE3">
        <w:rPr>
          <w:lang w:val="en-US"/>
        </w:rPr>
        <w:t xml:space="preserve"> Matthias Altendorf, CEO of the Endress+Hauser Group. </w:t>
      </w:r>
      <w:r w:rsidRPr="002F7FE3">
        <w:rPr>
          <w:lang w:val="en-US"/>
        </w:rPr>
        <w:t>“</w:t>
      </w:r>
      <w:r w:rsidR="00C17319" w:rsidRPr="002F7FE3">
        <w:rPr>
          <w:lang w:val="en-US"/>
        </w:rPr>
        <w:t>We help our customers to increase their resource efficiency, reduce CO</w:t>
      </w:r>
      <w:r w:rsidR="00C17319" w:rsidRPr="002F7FE3">
        <w:rPr>
          <w:vertAlign w:val="subscript"/>
          <w:lang w:val="en-US"/>
        </w:rPr>
        <w:t>2</w:t>
      </w:r>
      <w:r w:rsidR="00C17319" w:rsidRPr="002F7FE3">
        <w:rPr>
          <w:lang w:val="en-US"/>
        </w:rPr>
        <w:t xml:space="preserve"> emissions, avoid waste and improve </w:t>
      </w:r>
      <w:r w:rsidR="00DA7D25">
        <w:rPr>
          <w:lang w:val="en-US"/>
        </w:rPr>
        <w:t xml:space="preserve">the </w:t>
      </w:r>
      <w:r w:rsidRPr="002F7FE3">
        <w:rPr>
          <w:lang w:val="en-US"/>
        </w:rPr>
        <w:t>circular</w:t>
      </w:r>
      <w:r w:rsidR="00C17319" w:rsidRPr="002F7FE3">
        <w:rPr>
          <w:lang w:val="en-US"/>
        </w:rPr>
        <w:t xml:space="preserve"> </w:t>
      </w:r>
      <w:r w:rsidRPr="002F7FE3">
        <w:rPr>
          <w:lang w:val="en-US"/>
        </w:rPr>
        <w:t>economy</w:t>
      </w:r>
      <w:r w:rsidR="00C17319" w:rsidRPr="002F7FE3">
        <w:rPr>
          <w:lang w:val="en-US"/>
        </w:rPr>
        <w:t xml:space="preserve"> through outstanding measurement technology and automation solutions.</w:t>
      </w:r>
      <w:r w:rsidRPr="002F7FE3">
        <w:rPr>
          <w:lang w:val="en-US"/>
        </w:rPr>
        <w:t>”</w:t>
      </w:r>
    </w:p>
    <w:p w14:paraId="7FCE1E29" w14:textId="29A60894" w:rsidR="00C17319" w:rsidRPr="002F7FE3" w:rsidRDefault="00C17319" w:rsidP="00C17319">
      <w:pPr>
        <w:rPr>
          <w:lang w:val="en-US"/>
        </w:rPr>
      </w:pPr>
      <w:r w:rsidRPr="002F7FE3">
        <w:rPr>
          <w:lang w:val="en-US"/>
        </w:rPr>
        <w:t xml:space="preserve">The company also makes its own contribution to keeping its ecological footprint as small as possible. For example, Endress+Hauser increasingly supplies buildings and infrastructure with sustainably generated energy or reduces travel, for example through virtual meetings. The EcoVadis </w:t>
      </w:r>
      <w:r w:rsidR="00AB1C45" w:rsidRPr="002F7FE3">
        <w:rPr>
          <w:lang w:val="en-US"/>
        </w:rPr>
        <w:t>r</w:t>
      </w:r>
      <w:r w:rsidRPr="002F7FE3">
        <w:rPr>
          <w:lang w:val="en-US"/>
        </w:rPr>
        <w:t xml:space="preserve">eport also highlights progress at management level, </w:t>
      </w:r>
      <w:r w:rsidR="00AB1C45" w:rsidRPr="002F7FE3">
        <w:rPr>
          <w:lang w:val="en-US"/>
        </w:rPr>
        <w:t>especially</w:t>
      </w:r>
      <w:r w:rsidRPr="002F7FE3">
        <w:rPr>
          <w:lang w:val="en-US"/>
        </w:rPr>
        <w:t xml:space="preserve"> in dealing with issues such as environmental protection, working conditions and human rights and fair business practices.</w:t>
      </w:r>
    </w:p>
    <w:p w14:paraId="2168058E" w14:textId="77777777" w:rsidR="00C17319" w:rsidRPr="002F7FE3" w:rsidRDefault="00C17319" w:rsidP="00AB1C45">
      <w:pPr>
        <w:pStyle w:val="Texttitle"/>
      </w:pPr>
      <w:r w:rsidRPr="002F7FE3">
        <w:t>Analysis based on global comparisons</w:t>
      </w:r>
    </w:p>
    <w:p w14:paraId="2EA9D966" w14:textId="77ACACEE" w:rsidR="00C17319" w:rsidRPr="002F7FE3" w:rsidRDefault="00C17319" w:rsidP="00C17319">
      <w:pPr>
        <w:rPr>
          <w:lang w:val="en-US"/>
        </w:rPr>
      </w:pPr>
      <w:r w:rsidRPr="002F7FE3">
        <w:rPr>
          <w:lang w:val="en-US"/>
        </w:rPr>
        <w:t xml:space="preserve">EcoVadis uses 21 environmental, social and ethical criteria to evaluate companies worldwide in terms of their sustainability. In addition to an industry comparison, companies also receive suggestions for improvement. They can also use an </w:t>
      </w:r>
      <w:r w:rsidR="00AB1C45" w:rsidRPr="002F7FE3">
        <w:rPr>
          <w:lang w:val="en-US"/>
        </w:rPr>
        <w:t>i</w:t>
      </w:r>
      <w:r w:rsidRPr="002F7FE3">
        <w:rPr>
          <w:lang w:val="en-US"/>
        </w:rPr>
        <w:t xml:space="preserve">nternet platform to assess their own suppliers accordingly. According to EcoVadis, </w:t>
      </w:r>
      <w:r w:rsidR="00AB1C45" w:rsidRPr="002F7FE3">
        <w:rPr>
          <w:lang w:val="en-US"/>
        </w:rPr>
        <w:t>this network now encompass</w:t>
      </w:r>
      <w:r w:rsidR="009265BC">
        <w:rPr>
          <w:lang w:val="en-US"/>
        </w:rPr>
        <w:t>es</w:t>
      </w:r>
      <w:r w:rsidRPr="002F7FE3">
        <w:rPr>
          <w:lang w:val="en-US"/>
        </w:rPr>
        <w:t xml:space="preserve"> 60,000 companies worldwide.</w:t>
      </w:r>
    </w:p>
    <w:p w14:paraId="30C522CC" w14:textId="4505FC77" w:rsidR="00202D52" w:rsidRPr="002F7FE3" w:rsidRDefault="00C17319" w:rsidP="00C17319">
      <w:pPr>
        <w:rPr>
          <w:lang w:val="en-US"/>
        </w:rPr>
      </w:pPr>
      <w:r w:rsidRPr="002F7FE3">
        <w:rPr>
          <w:lang w:val="en-US"/>
        </w:rPr>
        <w:t>Endress+Hauser publishes detailed information on the EcoVadis report and the sustainability audit at www.endress.com/ecovadis</w:t>
      </w:r>
    </w:p>
    <w:p w14:paraId="0B35784F" w14:textId="26E82E0E" w:rsidR="004341FB" w:rsidRPr="002F7FE3" w:rsidRDefault="004341FB" w:rsidP="002E2538">
      <w:pPr>
        <w:rPr>
          <w:b/>
          <w:lang w:val="en-US"/>
        </w:rPr>
      </w:pPr>
      <w:r w:rsidRPr="002F7FE3">
        <w:rPr>
          <w:b/>
          <w:lang w:val="en-US"/>
        </w:rPr>
        <w:br w:type="page"/>
      </w:r>
    </w:p>
    <w:p w14:paraId="2B075C7D" w14:textId="77777777" w:rsidR="002F7FE3" w:rsidRPr="002F7FE3" w:rsidRDefault="002F7FE3" w:rsidP="002F7FE3">
      <w:pPr>
        <w:spacing w:after="120"/>
        <w:rPr>
          <w:b/>
          <w:highlight w:val="yellow"/>
          <w:lang w:val="en-US"/>
        </w:rPr>
      </w:pPr>
      <w:r w:rsidRPr="002F7FE3">
        <w:rPr>
          <w:b/>
          <w:noProof/>
          <w:highlight w:val="yellow"/>
          <w:lang w:val="en-US"/>
        </w:rPr>
        <w:lastRenderedPageBreak/>
        <w:drawing>
          <wp:inline distT="0" distB="0" distL="0" distR="0" wp14:anchorId="4CE93E64" wp14:editId="2B0B593F">
            <wp:extent cx="1620000" cy="1078479"/>
            <wp:effectExtent l="0" t="0" r="0" b="7620"/>
            <wp:docPr id="8" name="Grafik 8" descr="Ein Bild, das Person, Mann, Anzug, Schlip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H_2020_matthias_altendorf_small.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20000" cy="1078479"/>
                    </a:xfrm>
                    <a:prstGeom prst="rect">
                      <a:avLst/>
                    </a:prstGeom>
                  </pic:spPr>
                </pic:pic>
              </a:graphicData>
            </a:graphic>
          </wp:inline>
        </w:drawing>
      </w:r>
    </w:p>
    <w:p w14:paraId="5473EE84" w14:textId="77777777" w:rsidR="002F7FE3" w:rsidRPr="002F7FE3" w:rsidRDefault="002F7FE3" w:rsidP="002F7FE3">
      <w:pPr>
        <w:pStyle w:val="TitelimText"/>
        <w:rPr>
          <w:lang w:val="en-US"/>
        </w:rPr>
      </w:pPr>
      <w:r w:rsidRPr="002F7FE3">
        <w:rPr>
          <w:lang w:val="en-US"/>
        </w:rPr>
        <w:t>EH_2020_altendorf.jpg</w:t>
      </w:r>
    </w:p>
    <w:p w14:paraId="7E922640" w14:textId="70A0D668" w:rsidR="002F7FE3" w:rsidRPr="002F7FE3" w:rsidRDefault="002F7FE3" w:rsidP="002F7FE3">
      <w:pPr>
        <w:rPr>
          <w:lang w:val="en-US"/>
        </w:rPr>
      </w:pPr>
      <w:r w:rsidRPr="002F7FE3">
        <w:rPr>
          <w:lang w:val="en-US"/>
        </w:rPr>
        <w:t xml:space="preserve">“The challenges of the future demand that we and our customers </w:t>
      </w:r>
      <w:r>
        <w:rPr>
          <w:lang w:val="en-US"/>
        </w:rPr>
        <w:t>manage our businesses</w:t>
      </w:r>
      <w:r w:rsidRPr="002F7FE3">
        <w:rPr>
          <w:lang w:val="en-US"/>
        </w:rPr>
        <w:t xml:space="preserve"> sustainably,” emphasized Matthias Altendorf, CEO of the Endress+Hauser Group.</w:t>
      </w:r>
    </w:p>
    <w:p w14:paraId="47D25F75" w14:textId="77777777" w:rsidR="002F7FE3" w:rsidRPr="002F7FE3" w:rsidRDefault="002F7FE3" w:rsidP="002F7FE3">
      <w:pPr>
        <w:spacing w:before="480" w:after="120"/>
        <w:rPr>
          <w:b/>
          <w:lang w:val="en-US"/>
        </w:rPr>
      </w:pPr>
      <w:r w:rsidRPr="002F7FE3">
        <w:rPr>
          <w:b/>
          <w:noProof/>
          <w:lang w:val="en-US"/>
        </w:rPr>
        <w:drawing>
          <wp:inline distT="0" distB="0" distL="0" distR="0" wp14:anchorId="6D6B9456" wp14:editId="532687E6">
            <wp:extent cx="1620000" cy="1078479"/>
            <wp:effectExtent l="0" t="0" r="0" b="7620"/>
            <wp:docPr id="4" name="Grafik 4" descr="Ein Bild, das Mann, haltend, blau, Kü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H_2020_technology_smal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20000" cy="1078479"/>
                    </a:xfrm>
                    <a:prstGeom prst="rect">
                      <a:avLst/>
                    </a:prstGeom>
                  </pic:spPr>
                </pic:pic>
              </a:graphicData>
            </a:graphic>
          </wp:inline>
        </w:drawing>
      </w:r>
    </w:p>
    <w:p w14:paraId="6CA4EF3B" w14:textId="77777777" w:rsidR="002F7FE3" w:rsidRPr="002F7FE3" w:rsidRDefault="002F7FE3" w:rsidP="002F7FE3">
      <w:pPr>
        <w:pStyle w:val="TitelimText"/>
        <w:rPr>
          <w:lang w:val="en-US"/>
        </w:rPr>
      </w:pPr>
      <w:r w:rsidRPr="002F7FE3">
        <w:rPr>
          <w:lang w:val="en-US"/>
        </w:rPr>
        <w:t>EH_2020_technology.jpg</w:t>
      </w:r>
    </w:p>
    <w:p w14:paraId="0E7AA193" w14:textId="36730BC4" w:rsidR="002F7FE3" w:rsidRPr="002F7FE3" w:rsidRDefault="002F7FE3" w:rsidP="002F7FE3">
      <w:pPr>
        <w:rPr>
          <w:lang w:val="en-US"/>
        </w:rPr>
      </w:pPr>
      <w:r w:rsidRPr="002F7FE3">
        <w:rPr>
          <w:lang w:val="en-US"/>
        </w:rPr>
        <w:t>Measurement technology and automation solutions from Endress+Hauser help to make industrial production climate- and environment</w:t>
      </w:r>
      <w:r w:rsidR="00165342">
        <w:rPr>
          <w:lang w:val="en-US"/>
        </w:rPr>
        <w:t>-</w:t>
      </w:r>
      <w:r w:rsidRPr="002F7FE3">
        <w:rPr>
          <w:lang w:val="en-US"/>
        </w:rPr>
        <w:t>friendly.</w:t>
      </w:r>
    </w:p>
    <w:p w14:paraId="119530B0" w14:textId="77777777" w:rsidR="002F7FE3" w:rsidRPr="002F7FE3" w:rsidRDefault="002F7FE3" w:rsidP="002F7FE3">
      <w:pPr>
        <w:spacing w:before="480" w:after="120"/>
        <w:rPr>
          <w:b/>
          <w:lang w:val="en-US"/>
        </w:rPr>
      </w:pPr>
      <w:r w:rsidRPr="002F7FE3">
        <w:rPr>
          <w:b/>
          <w:noProof/>
          <w:lang w:val="en-US"/>
        </w:rPr>
        <w:drawing>
          <wp:inline distT="0" distB="0" distL="0" distR="0" wp14:anchorId="083868B0" wp14:editId="7714CB27">
            <wp:extent cx="1260000" cy="1525248"/>
            <wp:effectExtent l="0" t="0" r="0" b="0"/>
            <wp:docPr id="3" name="Grafik 3" descr="Ein Bild, das Gras, draußen, Gebäude, sitz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H_2020_wind_tree_small.jpg"/>
                    <pic:cNvPicPr/>
                  </pic:nvPicPr>
                  <pic:blipFill rotWithShape="1">
                    <a:blip r:embed="rId8" cstate="print">
                      <a:extLst>
                        <a:ext uri="{28A0092B-C50C-407E-A947-70E740481C1C}">
                          <a14:useLocalDpi xmlns:a14="http://schemas.microsoft.com/office/drawing/2010/main" val="0"/>
                        </a:ext>
                      </a:extLst>
                    </a:blip>
                    <a:srcRect t="12528" b="6885"/>
                    <a:stretch/>
                  </pic:blipFill>
                  <pic:spPr bwMode="auto">
                    <a:xfrm>
                      <a:off x="0" y="0"/>
                      <a:ext cx="1260000" cy="1525248"/>
                    </a:xfrm>
                    <a:prstGeom prst="rect">
                      <a:avLst/>
                    </a:prstGeom>
                    <a:ln>
                      <a:noFill/>
                    </a:ln>
                    <a:extLst>
                      <a:ext uri="{53640926-AAD7-44D8-BBD7-CCE9431645EC}">
                        <a14:shadowObscured xmlns:a14="http://schemas.microsoft.com/office/drawing/2010/main"/>
                      </a:ext>
                    </a:extLst>
                  </pic:spPr>
                </pic:pic>
              </a:graphicData>
            </a:graphic>
          </wp:inline>
        </w:drawing>
      </w:r>
    </w:p>
    <w:p w14:paraId="237990D4" w14:textId="77777777" w:rsidR="002F7FE3" w:rsidRPr="002F7FE3" w:rsidRDefault="002F7FE3" w:rsidP="002F7FE3">
      <w:pPr>
        <w:pStyle w:val="TitelimText"/>
        <w:rPr>
          <w:lang w:val="en-US"/>
        </w:rPr>
      </w:pPr>
      <w:r w:rsidRPr="002F7FE3">
        <w:rPr>
          <w:lang w:val="en-US"/>
        </w:rPr>
        <w:t>EH_2020_wind_tree.jpg</w:t>
      </w:r>
    </w:p>
    <w:p w14:paraId="09B5D409" w14:textId="10A5239C" w:rsidR="002F7FE3" w:rsidRPr="002F7FE3" w:rsidRDefault="002F7FE3" w:rsidP="002F7FE3">
      <w:pPr>
        <w:rPr>
          <w:lang w:val="en-US"/>
        </w:rPr>
      </w:pPr>
      <w:r w:rsidRPr="002F7FE3">
        <w:rPr>
          <w:lang w:val="en-US"/>
        </w:rPr>
        <w:t xml:space="preserve">Endress+Hauser lives sustainability in its own company </w:t>
      </w:r>
      <w:r>
        <w:rPr>
          <w:lang w:val="en-US"/>
        </w:rPr>
        <w:t>–</w:t>
      </w:r>
      <w:r w:rsidRPr="002F7FE3">
        <w:rPr>
          <w:lang w:val="en-US"/>
        </w:rPr>
        <w:t xml:space="preserve"> for</w:t>
      </w:r>
      <w:r>
        <w:rPr>
          <w:lang w:val="en-US"/>
        </w:rPr>
        <w:t xml:space="preserve"> </w:t>
      </w:r>
      <w:r w:rsidRPr="002F7FE3">
        <w:rPr>
          <w:lang w:val="en-US"/>
        </w:rPr>
        <w:t xml:space="preserve">example through innovative solutions such as a </w:t>
      </w:r>
      <w:r>
        <w:rPr>
          <w:lang w:val="en-US"/>
        </w:rPr>
        <w:t>‘</w:t>
      </w:r>
      <w:r w:rsidRPr="002F7FE3">
        <w:rPr>
          <w:lang w:val="en-US"/>
        </w:rPr>
        <w:t>wind tree</w:t>
      </w:r>
      <w:r>
        <w:rPr>
          <w:lang w:val="en-US"/>
        </w:rPr>
        <w:t>’</w:t>
      </w:r>
      <w:r w:rsidRPr="002F7FE3">
        <w:rPr>
          <w:lang w:val="en-US"/>
        </w:rPr>
        <w:t xml:space="preserve"> for generating renewable energy.</w:t>
      </w:r>
    </w:p>
    <w:p w14:paraId="1F940788" w14:textId="77777777" w:rsidR="002F7FE3" w:rsidRPr="002F7FE3" w:rsidRDefault="002F7FE3" w:rsidP="002F7FE3">
      <w:pPr>
        <w:spacing w:before="480" w:after="120"/>
        <w:rPr>
          <w:b/>
          <w:lang w:val="en-US"/>
        </w:rPr>
      </w:pPr>
      <w:r w:rsidRPr="002F7FE3">
        <w:rPr>
          <w:b/>
          <w:noProof/>
          <w:lang w:val="en-US"/>
        </w:rPr>
        <w:drawing>
          <wp:inline distT="0" distB="0" distL="0" distR="0" wp14:anchorId="73C27F3E" wp14:editId="079852E8">
            <wp:extent cx="1620000" cy="1078479"/>
            <wp:effectExtent l="0" t="0" r="0" b="7620"/>
            <wp:docPr id="6" name="Grafik 6" descr="Ein Bild, das sitzend, Gebäude, Person,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H_2020_workplace_smal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20000" cy="1078479"/>
                    </a:xfrm>
                    <a:prstGeom prst="rect">
                      <a:avLst/>
                    </a:prstGeom>
                  </pic:spPr>
                </pic:pic>
              </a:graphicData>
            </a:graphic>
          </wp:inline>
        </w:drawing>
      </w:r>
    </w:p>
    <w:p w14:paraId="0CF1B0F8" w14:textId="77777777" w:rsidR="002F7FE3" w:rsidRPr="002F7FE3" w:rsidRDefault="002F7FE3" w:rsidP="002F7FE3">
      <w:pPr>
        <w:pStyle w:val="TitelimText"/>
        <w:rPr>
          <w:lang w:val="en-US"/>
        </w:rPr>
      </w:pPr>
      <w:r w:rsidRPr="002F7FE3">
        <w:rPr>
          <w:lang w:val="en-US"/>
        </w:rPr>
        <w:t>EH_2020_workplace.jpg</w:t>
      </w:r>
    </w:p>
    <w:p w14:paraId="0C59F66D" w14:textId="793EAF2E" w:rsidR="00E66A33" w:rsidRPr="002F7FE3" w:rsidRDefault="002F7FE3" w:rsidP="002F7FE3">
      <w:pPr>
        <w:spacing w:after="0" w:line="240" w:lineRule="auto"/>
        <w:rPr>
          <w:b/>
          <w:noProof/>
          <w:color w:val="auto"/>
          <w:lang w:val="en-US"/>
        </w:rPr>
      </w:pPr>
      <w:r w:rsidRPr="002F7FE3">
        <w:rPr>
          <w:lang w:val="en-US"/>
        </w:rPr>
        <w:t>Endress+Hauser</w:t>
      </w:r>
      <w:r>
        <w:rPr>
          <w:lang w:val="en-US"/>
        </w:rPr>
        <w:t>’</w:t>
      </w:r>
      <w:r w:rsidRPr="002F7FE3">
        <w:rPr>
          <w:lang w:val="en-US"/>
        </w:rPr>
        <w:t xml:space="preserve">s buildings worldwide meet the highest energy efficiency standards </w:t>
      </w:r>
      <w:r>
        <w:rPr>
          <w:lang w:val="en-US"/>
        </w:rPr>
        <w:t>–</w:t>
      </w:r>
      <w:r w:rsidRPr="002F7FE3">
        <w:rPr>
          <w:lang w:val="en-US"/>
        </w:rPr>
        <w:t xml:space="preserve"> and, as here in Belgium, combine sustainable construction with a high </w:t>
      </w:r>
      <w:r>
        <w:rPr>
          <w:lang w:val="en-US"/>
        </w:rPr>
        <w:t xml:space="preserve">workplace </w:t>
      </w:r>
      <w:r w:rsidRPr="002F7FE3">
        <w:rPr>
          <w:lang w:val="en-US"/>
        </w:rPr>
        <w:t>quality.</w:t>
      </w:r>
      <w:r w:rsidR="00E66A33" w:rsidRPr="002F7FE3">
        <w:rPr>
          <w:lang w:val="en-US"/>
        </w:rPr>
        <w:br w:type="page"/>
      </w:r>
    </w:p>
    <w:p w14:paraId="44F0CC01" w14:textId="77777777" w:rsidR="00DD3949" w:rsidRPr="002F7FE3" w:rsidRDefault="00DD3949" w:rsidP="00DD3949">
      <w:pPr>
        <w:rPr>
          <w:b/>
          <w:szCs w:val="22"/>
          <w:lang w:val="en-US"/>
        </w:rPr>
      </w:pPr>
      <w:r w:rsidRPr="002F7FE3">
        <w:rPr>
          <w:b/>
          <w:szCs w:val="22"/>
          <w:lang w:val="en-US"/>
        </w:rPr>
        <w:lastRenderedPageBreak/>
        <w:t>The Endress+Hauser Group</w:t>
      </w:r>
    </w:p>
    <w:p w14:paraId="64CF1EE6" w14:textId="56F76645" w:rsidR="00DD3949" w:rsidRPr="002F7FE3" w:rsidRDefault="00DD3949" w:rsidP="00DD3949">
      <w:pPr>
        <w:rPr>
          <w:szCs w:val="22"/>
          <w:lang w:val="en-US"/>
        </w:rPr>
      </w:pPr>
      <w:r w:rsidRPr="002F7FE3">
        <w:rPr>
          <w:szCs w:val="22"/>
          <w:lang w:val="en-US"/>
        </w:rPr>
        <w:t>Endress+Hauser is a global leader in measurement and automation technology for process and laboratory applications. The family company, headquartered in Reinach, Switzerland, achieved net sales of over 2.</w:t>
      </w:r>
      <w:r w:rsidR="00A3098E" w:rsidRPr="002F7FE3">
        <w:rPr>
          <w:szCs w:val="22"/>
          <w:lang w:val="en-US"/>
        </w:rPr>
        <w:t>6</w:t>
      </w:r>
      <w:r w:rsidRPr="002F7FE3">
        <w:rPr>
          <w:szCs w:val="22"/>
          <w:lang w:val="en-US"/>
        </w:rPr>
        <w:t xml:space="preserve"> billion euros in 201</w:t>
      </w:r>
      <w:r w:rsidR="00A3098E" w:rsidRPr="002F7FE3">
        <w:rPr>
          <w:szCs w:val="22"/>
          <w:lang w:val="en-US"/>
        </w:rPr>
        <w:t>9</w:t>
      </w:r>
      <w:r w:rsidRPr="002F7FE3">
        <w:rPr>
          <w:szCs w:val="22"/>
          <w:lang w:val="en-US"/>
        </w:rPr>
        <w:t xml:space="preserve"> with a total workforce of 14,000. </w:t>
      </w:r>
    </w:p>
    <w:p w14:paraId="78E143E7" w14:textId="77777777" w:rsidR="00DD3949" w:rsidRPr="002F7FE3" w:rsidRDefault="00DD3949" w:rsidP="00DD3949">
      <w:pPr>
        <w:rPr>
          <w:szCs w:val="22"/>
          <w:lang w:val="en-US"/>
        </w:rPr>
      </w:pPr>
      <w:r w:rsidRPr="002F7FE3">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74F6F9C3" w14:textId="769727DB" w:rsidR="00DD3949" w:rsidRPr="002F7FE3" w:rsidRDefault="00DD3949" w:rsidP="00DD3949">
      <w:pPr>
        <w:rPr>
          <w:szCs w:val="22"/>
          <w:lang w:val="en-US"/>
        </w:rPr>
      </w:pPr>
      <w:r w:rsidRPr="002F7FE3">
        <w:rPr>
          <w:szCs w:val="22"/>
          <w:lang w:val="en-US"/>
        </w:rPr>
        <w:t xml:space="preserve">Endress+Hauser is a reliable partner worldwide. </w:t>
      </w:r>
      <w:r w:rsidR="00165342">
        <w:rPr>
          <w:szCs w:val="22"/>
          <w:lang w:val="en-US"/>
        </w:rPr>
        <w:t>Its o</w:t>
      </w:r>
      <w:r w:rsidRPr="002F7FE3">
        <w:rPr>
          <w:szCs w:val="22"/>
          <w:lang w:val="en-US"/>
        </w:rPr>
        <w:t>wn sales companies in 50 countries as well as representatives in another 70 countries ensure competent support. Production facilities on five continents manufacture quickly and flexibly to the highest quality standards.</w:t>
      </w:r>
    </w:p>
    <w:p w14:paraId="41D8AFFE" w14:textId="75C34B17" w:rsidR="00DD3949" w:rsidRPr="002F7FE3" w:rsidRDefault="00DD3949" w:rsidP="00DD3949">
      <w:pPr>
        <w:rPr>
          <w:szCs w:val="22"/>
          <w:lang w:val="en-US"/>
        </w:rPr>
      </w:pPr>
      <w:r w:rsidRPr="002F7FE3">
        <w:rPr>
          <w:noProof/>
          <w:lang w:val="en-US"/>
        </w:rPr>
        <w:t>Endress+Hauser was founded in 1953 by Georg H Endress and Ludwig Hauser. Ever since</w:t>
      </w:r>
      <w:r w:rsidRPr="002F7FE3">
        <w:rPr>
          <w:szCs w:val="22"/>
          <w:lang w:val="en-US"/>
        </w:rPr>
        <w:t xml:space="preserve">, the company has been pushing ahead with the development and use of innovative technologies, now helping to shape the industry’s digital transformation. </w:t>
      </w:r>
      <w:r w:rsidR="00A3098E" w:rsidRPr="002F7FE3">
        <w:rPr>
          <w:szCs w:val="22"/>
          <w:lang w:val="en-US"/>
        </w:rPr>
        <w:t>8</w:t>
      </w:r>
      <w:r w:rsidRPr="002F7FE3">
        <w:rPr>
          <w:szCs w:val="22"/>
          <w:lang w:val="en-US"/>
        </w:rPr>
        <w:t>,</w:t>
      </w:r>
      <w:r w:rsidR="00A3098E" w:rsidRPr="002F7FE3">
        <w:rPr>
          <w:szCs w:val="22"/>
          <w:lang w:val="en-US"/>
        </w:rPr>
        <w:t>0</w:t>
      </w:r>
      <w:r w:rsidRPr="002F7FE3">
        <w:rPr>
          <w:szCs w:val="22"/>
          <w:lang w:val="en-US"/>
        </w:rPr>
        <w:t>00 patents and applications protect the Group’s intellectual property.</w:t>
      </w:r>
    </w:p>
    <w:p w14:paraId="30E46A62" w14:textId="77777777" w:rsidR="00DD3949" w:rsidRPr="002F7FE3" w:rsidRDefault="00DD3949" w:rsidP="00DD3949">
      <w:pPr>
        <w:rPr>
          <w:noProof/>
          <w:lang w:val="en-US"/>
        </w:rPr>
      </w:pPr>
      <w:r w:rsidRPr="002F7FE3">
        <w:rPr>
          <w:noProof/>
          <w:lang w:val="en-US"/>
        </w:rPr>
        <w:t xml:space="preserve">For further information, please visit </w:t>
      </w:r>
      <w:r w:rsidRPr="002F7FE3">
        <w:rPr>
          <w:noProof/>
          <w:u w:val="single"/>
          <w:lang w:val="en-US"/>
        </w:rPr>
        <w:t>www.endress.com/media-center</w:t>
      </w:r>
      <w:r w:rsidRPr="002F7FE3">
        <w:rPr>
          <w:noProof/>
          <w:lang w:val="en-US"/>
        </w:rPr>
        <w:t xml:space="preserve"> or </w:t>
      </w:r>
      <w:r w:rsidRPr="002F7FE3">
        <w:rPr>
          <w:noProof/>
          <w:u w:val="single"/>
          <w:lang w:val="en-US"/>
        </w:rPr>
        <w:t>www.endress.com</w:t>
      </w:r>
    </w:p>
    <w:p w14:paraId="45D1F38A" w14:textId="77777777" w:rsidR="00DD3949" w:rsidRPr="002F7FE3" w:rsidRDefault="00DD3949" w:rsidP="00DD3949">
      <w:pPr>
        <w:rPr>
          <w:lang w:val="en-US"/>
        </w:rPr>
      </w:pPr>
    </w:p>
    <w:p w14:paraId="2278C8FB" w14:textId="77777777" w:rsidR="00DD3949" w:rsidRPr="002F7FE3" w:rsidRDefault="00DD3949" w:rsidP="00DD3949">
      <w:pPr>
        <w:pStyle w:val="Texttitle"/>
      </w:pPr>
      <w:r w:rsidRPr="002F7FE3">
        <w:t>Contact</w:t>
      </w:r>
    </w:p>
    <w:p w14:paraId="0EC3027A" w14:textId="77777777" w:rsidR="00DD3949" w:rsidRPr="002F7FE3" w:rsidRDefault="00DD3949" w:rsidP="00DD3949">
      <w:pPr>
        <w:tabs>
          <w:tab w:val="left" w:pos="4820"/>
          <w:tab w:val="left" w:pos="5529"/>
        </w:tabs>
        <w:rPr>
          <w:noProof/>
          <w:lang w:val="en-US"/>
        </w:rPr>
      </w:pPr>
      <w:r w:rsidRPr="002F7FE3">
        <w:rPr>
          <w:lang w:val="en-US"/>
        </w:rPr>
        <w:t>Martin Raab</w:t>
      </w:r>
      <w:r w:rsidRPr="002F7FE3">
        <w:rPr>
          <w:lang w:val="en-US"/>
        </w:rPr>
        <w:tab/>
        <w:t>Email</w:t>
      </w:r>
      <w:r w:rsidRPr="002F7FE3">
        <w:rPr>
          <w:lang w:val="en-US"/>
        </w:rPr>
        <w:tab/>
        <w:t>martin.raab@endress.com</w:t>
      </w:r>
      <w:r w:rsidRPr="002F7FE3">
        <w:rPr>
          <w:lang w:val="en-US"/>
        </w:rPr>
        <w:br/>
        <w:t>Group Media Spokesperson</w:t>
      </w:r>
      <w:r w:rsidRPr="002F7FE3">
        <w:rPr>
          <w:lang w:val="en-US"/>
        </w:rPr>
        <w:tab/>
        <w:t>Phone</w:t>
      </w:r>
      <w:r w:rsidRPr="002F7FE3">
        <w:rPr>
          <w:lang w:val="en-US"/>
        </w:rPr>
        <w:tab/>
        <w:t>+41 61 715 7722</w:t>
      </w:r>
      <w:r w:rsidRPr="002F7FE3">
        <w:rPr>
          <w:lang w:val="en-US"/>
        </w:rPr>
        <w:br/>
      </w:r>
      <w:r w:rsidRPr="002F7FE3">
        <w:rPr>
          <w:noProof/>
          <w:lang w:val="en-US"/>
        </w:rPr>
        <w:t>Endress+Hauser AG</w:t>
      </w:r>
      <w:r w:rsidRPr="002F7FE3">
        <w:rPr>
          <w:noProof/>
          <w:lang w:val="en-US"/>
        </w:rPr>
        <w:tab/>
        <w:t>Fax</w:t>
      </w:r>
      <w:r w:rsidRPr="002F7FE3">
        <w:rPr>
          <w:noProof/>
          <w:lang w:val="en-US"/>
        </w:rPr>
        <w:tab/>
        <w:t>+41 61 715 2888</w:t>
      </w:r>
      <w:r w:rsidRPr="002F7FE3">
        <w:rPr>
          <w:noProof/>
          <w:lang w:val="en-US"/>
        </w:rPr>
        <w:br/>
        <w:t>Kägenstrasse 2</w:t>
      </w:r>
      <w:r w:rsidRPr="002F7FE3">
        <w:rPr>
          <w:noProof/>
          <w:lang w:val="en-US"/>
        </w:rPr>
        <w:br/>
        <w:t>4153 Reinach BL</w:t>
      </w:r>
      <w:r w:rsidRPr="002F7FE3">
        <w:rPr>
          <w:noProof/>
          <w:lang w:val="en-US"/>
        </w:rPr>
        <w:br/>
        <w:t>Switzerland</w:t>
      </w:r>
    </w:p>
    <w:p w14:paraId="2FA78008" w14:textId="788C99AF" w:rsidR="00DD2EB7" w:rsidRPr="002F7FE3" w:rsidRDefault="00DD2EB7" w:rsidP="00DD3949">
      <w:pPr>
        <w:pStyle w:val="TitelimText"/>
        <w:rPr>
          <w:lang w:val="en-US"/>
        </w:rPr>
      </w:pPr>
    </w:p>
    <w:sectPr w:rsidR="00DD2EB7" w:rsidRPr="002F7FE3" w:rsidSect="00E233CD">
      <w:headerReference w:type="even" r:id="rId10"/>
      <w:headerReference w:type="default" r:id="rId11"/>
      <w:footerReference w:type="even" r:id="rId12"/>
      <w:footerReference w:type="default" r:id="rId13"/>
      <w:headerReference w:type="first" r:id="rId14"/>
      <w:footerReference w:type="first" r:id="rId15"/>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BD7509" w14:textId="77777777" w:rsidR="002A38AE" w:rsidRDefault="002A38AE" w:rsidP="00380AC8">
      <w:pPr>
        <w:spacing w:after="0" w:line="240" w:lineRule="auto"/>
      </w:pPr>
      <w:r>
        <w:separator/>
      </w:r>
    </w:p>
  </w:endnote>
  <w:endnote w:type="continuationSeparator" w:id="0">
    <w:p w14:paraId="095D574B" w14:textId="77777777" w:rsidR="002A38AE" w:rsidRDefault="002A38AE"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91EE6" w14:textId="77777777" w:rsidR="00AB1C45" w:rsidRDefault="00AB1C4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0C7D277F"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F1FEF"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191F0" w14:textId="77777777" w:rsidR="002A38AE" w:rsidRDefault="002A38AE" w:rsidP="00380AC8">
      <w:pPr>
        <w:spacing w:after="0" w:line="240" w:lineRule="auto"/>
      </w:pPr>
      <w:r>
        <w:separator/>
      </w:r>
    </w:p>
  </w:footnote>
  <w:footnote w:type="continuationSeparator" w:id="0">
    <w:p w14:paraId="2CEF5BA0" w14:textId="77777777" w:rsidR="002A38AE" w:rsidRDefault="002A38AE"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635AC" w14:textId="77777777" w:rsidR="00AB1C45" w:rsidRDefault="00AB1C4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0A7220" w:rsidRPr="002E2538" w14:paraId="1D195A0D" w14:textId="77777777" w:rsidTr="00D84A90">
      <w:trPr>
        <w:cantSplit/>
        <w:trHeight w:hRule="exact" w:val="936"/>
      </w:trPr>
      <w:tc>
        <w:tcPr>
          <w:tcW w:w="0" w:type="auto"/>
          <w:tcBorders>
            <w:bottom w:val="single" w:sz="4" w:space="0" w:color="auto"/>
          </w:tcBorders>
        </w:tcPr>
        <w:p w14:paraId="68F32B86" w14:textId="3FA1A148" w:rsidR="000A7220" w:rsidRPr="002E2538" w:rsidRDefault="002E2538" w:rsidP="00C27B1F">
          <w:pPr>
            <w:pStyle w:val="DokumententypDatum"/>
            <w:rPr>
              <w:lang w:val="en-US"/>
            </w:rPr>
          </w:pPr>
          <w:r w:rsidRPr="002E2538">
            <w:rPr>
              <w:lang w:val="en-US"/>
            </w:rPr>
            <w:t>Media release</w:t>
          </w:r>
        </w:p>
        <w:p w14:paraId="53D9A86B" w14:textId="3F4310C5" w:rsidR="000A7220" w:rsidRPr="002E2538" w:rsidRDefault="00C17319" w:rsidP="008141C6">
          <w:pPr>
            <w:pStyle w:val="DokumententypDatum"/>
            <w:rPr>
              <w:lang w:val="en-US"/>
            </w:rPr>
          </w:pPr>
          <w:r>
            <w:rPr>
              <w:lang w:val="en-US"/>
            </w:rPr>
            <w:t>9 April</w:t>
          </w:r>
          <w:r w:rsidR="006527DE" w:rsidRPr="002E2538">
            <w:rPr>
              <w:lang w:val="en-US"/>
            </w:rPr>
            <w:t xml:space="preserve"> </w:t>
          </w:r>
          <w:r w:rsidR="00553C89" w:rsidRPr="002E2538">
            <w:rPr>
              <w:lang w:val="en-US"/>
            </w:rPr>
            <w:t>20</w:t>
          </w:r>
          <w:r w:rsidR="00971DEF" w:rsidRPr="002E2538">
            <w:rPr>
              <w:lang w:val="en-US"/>
            </w:rPr>
            <w:t>20</w:t>
          </w:r>
        </w:p>
      </w:tc>
      <w:sdt>
        <w:sdtPr>
          <w:rPr>
            <w:lang w:val="en-US"/>
          </w:rPr>
          <w:alias w:val="Logo"/>
          <w:tag w:val="Logo"/>
          <w:id w:val="-225680390"/>
        </w:sdtPr>
        <w:sdtEndPr/>
        <w:sdtContent>
          <w:tc>
            <w:tcPr>
              <w:tcW w:w="3780" w:type="dxa"/>
              <w:tcBorders>
                <w:bottom w:val="single" w:sz="4" w:space="0" w:color="auto"/>
              </w:tcBorders>
            </w:tcPr>
            <w:p w14:paraId="601EEA8F" w14:textId="5FCAA4C4" w:rsidR="000A7220" w:rsidRPr="002E2538" w:rsidRDefault="000A7220" w:rsidP="00216D8F">
              <w:pPr>
                <w:pStyle w:val="Kopfzeile"/>
                <w:jc w:val="right"/>
                <w:rPr>
                  <w:lang w:val="en-US"/>
                </w:rPr>
              </w:pPr>
              <w:r w:rsidRPr="002E2538">
                <w:rPr>
                  <w:noProof/>
                  <w:lang w:val="en-US" w:eastAsia="de-DE"/>
                </w:rPr>
                <w:drawing>
                  <wp:inline distT="0" distB="0" distL="0" distR="0" wp14:anchorId="55796E13" wp14:editId="2E80A6F2">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70A05FFD" w14:textId="77777777" w:rsidR="000A7220" w:rsidRPr="002E2538" w:rsidRDefault="000A7220" w:rsidP="006962C9">
    <w:pPr>
      <w:spacing w:after="0" w:line="240" w:lineRule="auto"/>
      <w:rPr>
        <w:sz w:val="4"/>
        <w:szCs w:val="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3D406" w14:textId="77777777" w:rsidR="000A7220" w:rsidRPr="00F023F2" w:rsidRDefault="000A7220"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09"/>
  <w:hyphenationZone w:val="851"/>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42D"/>
    <w:rsid w:val="000015AA"/>
    <w:rsid w:val="00001669"/>
    <w:rsid w:val="00010C81"/>
    <w:rsid w:val="00025DDF"/>
    <w:rsid w:val="00032CD2"/>
    <w:rsid w:val="0006174F"/>
    <w:rsid w:val="00070F29"/>
    <w:rsid w:val="00093B94"/>
    <w:rsid w:val="000A7220"/>
    <w:rsid w:val="000B6313"/>
    <w:rsid w:val="000C6BB8"/>
    <w:rsid w:val="000D305E"/>
    <w:rsid w:val="000D5C45"/>
    <w:rsid w:val="00102587"/>
    <w:rsid w:val="00130844"/>
    <w:rsid w:val="00155CE3"/>
    <w:rsid w:val="00157519"/>
    <w:rsid w:val="00165342"/>
    <w:rsid w:val="00183D87"/>
    <w:rsid w:val="001A0596"/>
    <w:rsid w:val="001E0D29"/>
    <w:rsid w:val="00202D52"/>
    <w:rsid w:val="00216D8F"/>
    <w:rsid w:val="00217478"/>
    <w:rsid w:val="00223062"/>
    <w:rsid w:val="00243CFB"/>
    <w:rsid w:val="00266971"/>
    <w:rsid w:val="002A38AE"/>
    <w:rsid w:val="002A7915"/>
    <w:rsid w:val="002D1513"/>
    <w:rsid w:val="002E2538"/>
    <w:rsid w:val="002F27AA"/>
    <w:rsid w:val="002F7FE3"/>
    <w:rsid w:val="00301905"/>
    <w:rsid w:val="003108E0"/>
    <w:rsid w:val="00320CF9"/>
    <w:rsid w:val="0036479D"/>
    <w:rsid w:val="00372479"/>
    <w:rsid w:val="00380AC8"/>
    <w:rsid w:val="003D4A54"/>
    <w:rsid w:val="003D784D"/>
    <w:rsid w:val="003F651D"/>
    <w:rsid w:val="004176D9"/>
    <w:rsid w:val="004260D9"/>
    <w:rsid w:val="004341FB"/>
    <w:rsid w:val="00445048"/>
    <w:rsid w:val="00474DAE"/>
    <w:rsid w:val="00476555"/>
    <w:rsid w:val="004A0E7F"/>
    <w:rsid w:val="004A23EA"/>
    <w:rsid w:val="00510E54"/>
    <w:rsid w:val="005143BF"/>
    <w:rsid w:val="00553C89"/>
    <w:rsid w:val="0056387B"/>
    <w:rsid w:val="005E256B"/>
    <w:rsid w:val="005E43C2"/>
    <w:rsid w:val="005F6CA4"/>
    <w:rsid w:val="00652501"/>
    <w:rsid w:val="006527DE"/>
    <w:rsid w:val="00661A65"/>
    <w:rsid w:val="00683131"/>
    <w:rsid w:val="006962C9"/>
    <w:rsid w:val="006A29ED"/>
    <w:rsid w:val="006E06EC"/>
    <w:rsid w:val="00737B4D"/>
    <w:rsid w:val="007471DC"/>
    <w:rsid w:val="007736FB"/>
    <w:rsid w:val="00790A05"/>
    <w:rsid w:val="00795940"/>
    <w:rsid w:val="007A19FE"/>
    <w:rsid w:val="007F76BE"/>
    <w:rsid w:val="008141C6"/>
    <w:rsid w:val="008274A8"/>
    <w:rsid w:val="00877C69"/>
    <w:rsid w:val="00884946"/>
    <w:rsid w:val="008857D0"/>
    <w:rsid w:val="008979FA"/>
    <w:rsid w:val="008A043B"/>
    <w:rsid w:val="008A6DF6"/>
    <w:rsid w:val="008B3EAA"/>
    <w:rsid w:val="008C5832"/>
    <w:rsid w:val="008E3452"/>
    <w:rsid w:val="00905ED6"/>
    <w:rsid w:val="0092021F"/>
    <w:rsid w:val="009265BC"/>
    <w:rsid w:val="00965A9E"/>
    <w:rsid w:val="00971DEF"/>
    <w:rsid w:val="009A177F"/>
    <w:rsid w:val="009A731A"/>
    <w:rsid w:val="00A3098E"/>
    <w:rsid w:val="00AA0DDC"/>
    <w:rsid w:val="00AB1C45"/>
    <w:rsid w:val="00AD77F9"/>
    <w:rsid w:val="00B2271C"/>
    <w:rsid w:val="00B63108"/>
    <w:rsid w:val="00BE737F"/>
    <w:rsid w:val="00BF042D"/>
    <w:rsid w:val="00BF2488"/>
    <w:rsid w:val="00C17319"/>
    <w:rsid w:val="00C20EF3"/>
    <w:rsid w:val="00C220A1"/>
    <w:rsid w:val="00C27B1F"/>
    <w:rsid w:val="00C30F7C"/>
    <w:rsid w:val="00C32234"/>
    <w:rsid w:val="00C41D14"/>
    <w:rsid w:val="00C45112"/>
    <w:rsid w:val="00C53EB0"/>
    <w:rsid w:val="00C54986"/>
    <w:rsid w:val="00C5571C"/>
    <w:rsid w:val="00C73229"/>
    <w:rsid w:val="00C76E0D"/>
    <w:rsid w:val="00CB0169"/>
    <w:rsid w:val="00CC070E"/>
    <w:rsid w:val="00CE7391"/>
    <w:rsid w:val="00D03DA4"/>
    <w:rsid w:val="00D1641C"/>
    <w:rsid w:val="00D30CD7"/>
    <w:rsid w:val="00D476CA"/>
    <w:rsid w:val="00D60A45"/>
    <w:rsid w:val="00D668DD"/>
    <w:rsid w:val="00D7173D"/>
    <w:rsid w:val="00D84A90"/>
    <w:rsid w:val="00DA7921"/>
    <w:rsid w:val="00DA7D25"/>
    <w:rsid w:val="00DD2EB7"/>
    <w:rsid w:val="00DD3949"/>
    <w:rsid w:val="00DE68A9"/>
    <w:rsid w:val="00DE68C1"/>
    <w:rsid w:val="00DE7080"/>
    <w:rsid w:val="00DF45D0"/>
    <w:rsid w:val="00E233CD"/>
    <w:rsid w:val="00E32ED4"/>
    <w:rsid w:val="00E66A33"/>
    <w:rsid w:val="00E85D78"/>
    <w:rsid w:val="00E925F1"/>
    <w:rsid w:val="00E9431C"/>
    <w:rsid w:val="00EA4AF9"/>
    <w:rsid w:val="00EB17D3"/>
    <w:rsid w:val="00EC5325"/>
    <w:rsid w:val="00ED6624"/>
    <w:rsid w:val="00EF3CC7"/>
    <w:rsid w:val="00F023F2"/>
    <w:rsid w:val="00F14844"/>
    <w:rsid w:val="00F2428B"/>
    <w:rsid w:val="00F47BBA"/>
    <w:rsid w:val="00F625E7"/>
    <w:rsid w:val="00F83BFF"/>
    <w:rsid w:val="00FB7EF3"/>
    <w:rsid w:val="00FC41D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9562AE"/>
  <w15:docId w15:val="{ED14FE07-A84C-4ED4-B2E5-8C0D1CCC2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F83BFF"/>
    <w:rPr>
      <w:sz w:val="16"/>
      <w:szCs w:val="16"/>
    </w:rPr>
  </w:style>
  <w:style w:type="paragraph" w:styleId="Kommentartext">
    <w:name w:val="annotation text"/>
    <w:basedOn w:val="Standard"/>
    <w:link w:val="KommentartextZchn"/>
    <w:uiPriority w:val="99"/>
    <w:semiHidden/>
    <w:unhideWhenUsed/>
    <w:rsid w:val="00F83BFF"/>
    <w:pPr>
      <w:spacing w:line="240" w:lineRule="auto"/>
    </w:pPr>
    <w:rPr>
      <w:sz w:val="20"/>
    </w:rPr>
  </w:style>
  <w:style w:type="character" w:customStyle="1" w:styleId="KommentartextZchn">
    <w:name w:val="Kommentartext Zchn"/>
    <w:basedOn w:val="Absatz-Standardschriftart"/>
    <w:link w:val="Kommentartext"/>
    <w:uiPriority w:val="99"/>
    <w:semiHidden/>
    <w:rsid w:val="00F83BFF"/>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F83BFF"/>
    <w:rPr>
      <w:b/>
      <w:bCs/>
    </w:rPr>
  </w:style>
  <w:style w:type="character" w:customStyle="1" w:styleId="KommentarthemaZchn">
    <w:name w:val="Kommentarthema Zchn"/>
    <w:basedOn w:val="KommentartextZchn"/>
    <w:link w:val="Kommentarthema"/>
    <w:uiPriority w:val="99"/>
    <w:semiHidden/>
    <w:rsid w:val="00F83BFF"/>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Medienmitteilungen\Media%20releases%202020\_Templates%202020\Endress_Hauser_Thema_Tag_Monat_2020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Endress_Hauser_Thema_Tag_Monat_2020_DE.dotx</Template>
  <TotalTime>0</TotalTime>
  <Pages>3</Pages>
  <Words>608</Words>
  <Characters>3831</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Endress+Hauser achieves top rating for sustainability</vt:lpstr>
      <vt:lpstr/>
    </vt:vector>
  </TitlesOfParts>
  <Company>Endress+Hauser</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receives  top rating for sustainability</dc:title>
  <dc:creator>Endress+Hauser</dc:creator>
  <cp:keywords>Media release</cp:keywords>
  <cp:lastModifiedBy>Martin Raab</cp:lastModifiedBy>
  <cp:revision>7</cp:revision>
  <cp:lastPrinted>2020-02-13T15:09:00Z</cp:lastPrinted>
  <dcterms:created xsi:type="dcterms:W3CDTF">2020-03-30T07:52:00Z</dcterms:created>
  <dcterms:modified xsi:type="dcterms:W3CDTF">2020-04-02T10:28:00Z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martin.raab@endress.com</vt:lpwstr>
  </property>
  <property fmtid="{D5CDD505-2E9C-101B-9397-08002B2CF9AE}" pid="5" name="MSIP_Label_2988f0a4-524a-45f2-829d-417725fa4957_SetDate">
    <vt:lpwstr>2020-01-14T16:17:25.9032026Z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136b5c5c-9f55-453d-b864-b2e7ccbda095</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